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B91" w:rsidRPr="00E97DDF" w:rsidRDefault="00A63B91" w:rsidP="00D06E66">
      <w:pPr>
        <w:rPr>
          <w:rFonts w:ascii="Book Antiqua" w:hAnsi="Book Antiqua"/>
          <w:sz w:val="22"/>
          <w:szCs w:val="22"/>
          <w:highlight w:val="yellow"/>
        </w:rPr>
      </w:pPr>
    </w:p>
    <w:p w:rsidR="00A63B91" w:rsidRPr="00E97DDF" w:rsidRDefault="00A63B91" w:rsidP="00D06E66">
      <w:pPr>
        <w:rPr>
          <w:rFonts w:ascii="Book Antiqua" w:hAnsi="Book Antiqua"/>
          <w:sz w:val="22"/>
          <w:szCs w:val="22"/>
        </w:rPr>
      </w:pPr>
    </w:p>
    <w:p w:rsidR="00A63B91" w:rsidRPr="00E97DDF" w:rsidRDefault="00A63B91" w:rsidP="00D06E66">
      <w:pPr>
        <w:rPr>
          <w:rFonts w:ascii="Book Antiqua" w:hAnsi="Book Antiqua"/>
          <w:sz w:val="22"/>
          <w:szCs w:val="22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6048"/>
        <w:gridCol w:w="4125"/>
      </w:tblGrid>
      <w:tr w:rsidR="00A63B91" w:rsidRPr="00E97DDF" w:rsidTr="00D06E66">
        <w:tc>
          <w:tcPr>
            <w:tcW w:w="6048" w:type="dxa"/>
          </w:tcPr>
          <w:p w:rsidR="00A63B91" w:rsidRPr="00E97DDF" w:rsidRDefault="00A63B91" w:rsidP="00F641A2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125" w:type="dxa"/>
          </w:tcPr>
          <w:p w:rsidR="00A63B91" w:rsidRPr="00E97DDF" w:rsidRDefault="00F92860" w:rsidP="00F641A2">
            <w:pPr>
              <w:rPr>
                <w:rFonts w:ascii="Tahoma" w:hAnsi="Tahoma" w:cs="Tahoma"/>
                <w:sz w:val="22"/>
                <w:szCs w:val="22"/>
              </w:rPr>
            </w:pPr>
            <w:r w:rsidRPr="00E97DDF">
              <w:rPr>
                <w:rFonts w:ascii="Tahoma" w:hAnsi="Tahoma" w:cs="Tahoma"/>
                <w:noProof/>
                <w:lang w:val="uk-UA"/>
              </w:rPr>
              <w:t>Учаснику</w:t>
            </w:r>
            <w:r w:rsidRPr="00E97DDF">
              <w:rPr>
                <w:rFonts w:ascii="Tahoma" w:hAnsi="Tahoma" w:cs="Tahoma"/>
                <w:b/>
                <w:bCs/>
                <w:noProof/>
                <w:lang w:val="uk-UA"/>
              </w:rPr>
              <w:t xml:space="preserve"> </w:t>
            </w:r>
            <w:r w:rsidRPr="00E97DDF">
              <w:rPr>
                <w:rStyle w:val="caption-subject"/>
                <w:rFonts w:ascii="Arial Narrow" w:hAnsi="Arial Narrow" w:cs="Arial"/>
                <w:shd w:val="clear" w:color="auto" w:fill="FFFFFF"/>
                <w:lang w:val="uk-UA"/>
              </w:rPr>
              <w:t xml:space="preserve">емітента </w:t>
            </w:r>
            <w:r w:rsidRPr="00E97DDF">
              <w:rPr>
                <w:rStyle w:val="docdata"/>
                <w:rFonts w:ascii="Arial Narrow" w:hAnsi="Arial Narrow"/>
                <w:color w:val="000000"/>
              </w:rPr>
              <w:t>АКЦІОНЕРНЕ ТОВАРИСТВО «ЗАКРИТИЙ НЕДИВЕРСИФІКОВАНИЙ ВЕНЧУРНИЙ КОРПОРАТИВНИЙ ІНВЕСТИЦІЙНИЙ ФОНД «</w:t>
            </w:r>
            <w:r w:rsidRPr="00E97DDF">
              <w:rPr>
                <w:rFonts w:ascii="Arial Narrow" w:hAnsi="Arial Narrow"/>
                <w:color w:val="000000"/>
              </w:rPr>
              <w:t>НАВІС»</w:t>
            </w:r>
          </w:p>
        </w:tc>
      </w:tr>
    </w:tbl>
    <w:p w:rsidR="00A63B91" w:rsidRPr="00E97DDF" w:rsidRDefault="00A63B91" w:rsidP="000026F6">
      <w:pPr>
        <w:rPr>
          <w:lang w:val="en-US"/>
        </w:rPr>
      </w:pPr>
    </w:p>
    <w:p w:rsidR="00A63B91" w:rsidRPr="00E97DDF" w:rsidRDefault="00A63B91" w:rsidP="000026F6">
      <w:pPr>
        <w:rPr>
          <w:lang w:val="uk-UA"/>
        </w:rPr>
      </w:pPr>
    </w:p>
    <w:p w:rsidR="00A63B91" w:rsidRPr="00E97DDF" w:rsidRDefault="00A63B91" w:rsidP="000026F6">
      <w:pPr>
        <w:rPr>
          <w:highlight w:val="yellow"/>
          <w:lang w:val="uk-UA"/>
        </w:rPr>
      </w:pPr>
    </w:p>
    <w:p w:rsidR="00A63B91" w:rsidRPr="00E97DDF" w:rsidRDefault="00A63B91" w:rsidP="000026F6">
      <w:pPr>
        <w:rPr>
          <w:highlight w:val="yellow"/>
          <w:lang w:val="uk-UA"/>
        </w:rPr>
      </w:pPr>
    </w:p>
    <w:p w:rsidR="00A63B91" w:rsidRDefault="00A63B91" w:rsidP="00CE6F81">
      <w:pPr>
        <w:spacing w:line="360" w:lineRule="auto"/>
        <w:ind w:firstLine="851"/>
        <w:jc w:val="both"/>
        <w:rPr>
          <w:rFonts w:ascii="Tahoma" w:hAnsi="Tahoma" w:cs="Tahoma"/>
          <w:lang w:val="uk-UA"/>
        </w:rPr>
      </w:pPr>
    </w:p>
    <w:p w:rsidR="000D4D68" w:rsidRDefault="000D4D68" w:rsidP="000D4D68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432E27">
        <w:rPr>
          <w:rFonts w:ascii="Arial Narrow" w:hAnsi="Arial Narrow" w:cs="Arial"/>
          <w:color w:val="000000"/>
          <w:lang w:val="uk-UA"/>
        </w:rPr>
        <w:t>ТОВ «ІНВЕСТ-М» (код за ЄДРПОУ 23508273) повідомляє про отримання 2</w:t>
      </w:r>
      <w:r w:rsidR="00F86A7F">
        <w:rPr>
          <w:rFonts w:ascii="Arial Narrow" w:hAnsi="Arial Narrow" w:cs="Arial"/>
          <w:color w:val="000000"/>
          <w:lang w:val="uk-UA"/>
        </w:rPr>
        <w:t>0</w:t>
      </w:r>
      <w:r w:rsidRPr="00432E27">
        <w:rPr>
          <w:rFonts w:ascii="Arial Narrow" w:hAnsi="Arial Narrow" w:cs="Arial"/>
          <w:color w:val="000000"/>
          <w:lang w:val="uk-UA"/>
        </w:rPr>
        <w:t>.0</w:t>
      </w:r>
      <w:r w:rsidR="00F86A7F">
        <w:rPr>
          <w:rFonts w:ascii="Arial Narrow" w:hAnsi="Arial Narrow" w:cs="Arial"/>
          <w:color w:val="000000"/>
          <w:lang w:val="uk-UA"/>
        </w:rPr>
        <w:t>7</w:t>
      </w:r>
      <w:r w:rsidRPr="00432E27">
        <w:rPr>
          <w:rFonts w:ascii="Arial Narrow" w:hAnsi="Arial Narrow" w:cs="Arial"/>
          <w:color w:val="000000"/>
          <w:lang w:val="uk-UA"/>
        </w:rPr>
        <w:t>.2022р. від Центрального Депозитарію текстове повiдомлення  №</w:t>
      </w:r>
      <w:r w:rsidR="00F86A7F">
        <w:rPr>
          <w:rFonts w:ascii="Arial Narrow" w:hAnsi="Arial Narrow" w:cs="Arial"/>
          <w:color w:val="000000"/>
          <w:lang w:val="uk-UA"/>
        </w:rPr>
        <w:t>2384</w:t>
      </w:r>
      <w:r w:rsidRPr="00432E27">
        <w:rPr>
          <w:rFonts w:ascii="Arial Narrow" w:hAnsi="Arial Narrow" w:cs="Arial"/>
          <w:color w:val="000000"/>
          <w:lang w:val="uk-UA"/>
        </w:rPr>
        <w:t xml:space="preserve"> від </w:t>
      </w:r>
      <w:r w:rsidRPr="00BD1522">
        <w:rPr>
          <w:rFonts w:ascii="Arial Narrow" w:hAnsi="Arial Narrow" w:cs="Arial"/>
          <w:color w:val="000000"/>
          <w:lang w:val="uk-UA"/>
        </w:rPr>
        <w:t>2</w:t>
      </w:r>
      <w:r w:rsidR="00F86A7F">
        <w:rPr>
          <w:rFonts w:ascii="Arial Narrow" w:hAnsi="Arial Narrow" w:cs="Arial"/>
          <w:color w:val="000000"/>
          <w:lang w:val="uk-UA"/>
        </w:rPr>
        <w:t>0</w:t>
      </w:r>
      <w:r w:rsidRPr="00432E27">
        <w:rPr>
          <w:rFonts w:ascii="Arial Narrow" w:hAnsi="Arial Narrow" w:cs="Arial"/>
          <w:color w:val="000000"/>
          <w:lang w:val="uk-UA"/>
        </w:rPr>
        <w:t>.0</w:t>
      </w:r>
      <w:r w:rsidR="00F86A7F">
        <w:rPr>
          <w:rFonts w:ascii="Arial Narrow" w:hAnsi="Arial Narrow" w:cs="Arial"/>
          <w:color w:val="000000"/>
          <w:lang w:val="uk-UA"/>
        </w:rPr>
        <w:t>7</w:t>
      </w:r>
      <w:r w:rsidRPr="00432E27">
        <w:rPr>
          <w:rFonts w:ascii="Arial Narrow" w:hAnsi="Arial Narrow" w:cs="Arial"/>
          <w:color w:val="000000"/>
          <w:lang w:val="uk-UA"/>
        </w:rPr>
        <w:t>.2022р.  </w:t>
      </w:r>
      <w:r w:rsidRPr="00432E27">
        <w:rPr>
          <w:rStyle w:val="caption-subject"/>
          <w:rFonts w:ascii="Arial Narrow" w:hAnsi="Arial Narrow" w:cs="Arial"/>
          <w:shd w:val="clear" w:color="auto" w:fill="FFFFFF"/>
        </w:rPr>
        <w:t>РОЗПОРЯДЖЕННЯ ПРО НАПРАВЛЕННЯ ПОВІДОМЛЕННЯ ЧЕРЕЗ ДСУ </w:t>
      </w:r>
    </w:p>
    <w:p w:rsidR="000D4D68" w:rsidRPr="00724F75" w:rsidRDefault="000D4D68" w:rsidP="000D4D68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 Narrow" w:hAnsi="Arial Narrow"/>
          <w:lang w:val="uk-UA"/>
        </w:rPr>
        <w:t xml:space="preserve"> </w:t>
      </w:r>
      <w:r w:rsidRPr="00432E27">
        <w:rPr>
          <w:rStyle w:val="caption-subject"/>
          <w:rFonts w:ascii="Arial Narrow" w:hAnsi="Arial Narrow" w:cs="Arial"/>
          <w:shd w:val="clear" w:color="auto" w:fill="FFFFFF"/>
          <w:lang w:val="uk-UA"/>
        </w:rPr>
        <w:t xml:space="preserve">емітента </w:t>
      </w:r>
      <w:r w:rsidRPr="00432E27">
        <w:rPr>
          <w:rStyle w:val="docdata"/>
          <w:rFonts w:ascii="Arial Narrow" w:hAnsi="Arial Narrow"/>
          <w:color w:val="000000"/>
        </w:rPr>
        <w:t>АКЦІОНЕРНЕ ТОВАРИСТВО «ЗАКРИТИЙ НЕДИВЕРСИФІКОВАНИЙ ВЕНЧУРНИЙ КОРПОРАТИВНИЙ ІНВЕСТИЦІЙНИЙ ФОНД «</w:t>
      </w:r>
      <w:r w:rsidRPr="00432E27">
        <w:rPr>
          <w:rFonts w:ascii="Arial Narrow" w:hAnsi="Arial Narrow"/>
          <w:color w:val="000000"/>
        </w:rPr>
        <w:t>НАВІС» (АТ "ЗНВКІФ "НАВІС")</w:t>
      </w:r>
      <w:r w:rsidRPr="00432E27">
        <w:rPr>
          <w:rFonts w:ascii="Arial Narrow" w:hAnsi="Arial Narrow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 w:rsidR="00F86A7F">
        <w:rPr>
          <w:rFonts w:ascii="Arial Narrow" w:hAnsi="Arial Narrow" w:cs="Arial"/>
          <w:color w:val="000000"/>
          <w:lang w:val="uk-UA"/>
        </w:rPr>
        <w:t>05</w:t>
      </w:r>
      <w:r w:rsidRPr="00432E27">
        <w:rPr>
          <w:rFonts w:ascii="Arial Narrow" w:hAnsi="Arial Narrow" w:cs="Arial"/>
          <w:color w:val="000000"/>
        </w:rPr>
        <w:t>/0</w:t>
      </w:r>
      <w:r w:rsidR="00F86A7F">
        <w:rPr>
          <w:rFonts w:ascii="Arial Narrow" w:hAnsi="Arial Narrow" w:cs="Arial"/>
          <w:color w:val="000000"/>
          <w:lang w:val="uk-UA"/>
        </w:rPr>
        <w:t>7</w:t>
      </w:r>
      <w:r w:rsidRPr="00432E27">
        <w:rPr>
          <w:rFonts w:ascii="Arial Narrow" w:hAnsi="Arial Narrow" w:cs="Arial"/>
          <w:color w:val="000000"/>
        </w:rPr>
        <w:t>/202</w:t>
      </w:r>
      <w:r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</w:rPr>
        <w:t> .</w:t>
      </w:r>
    </w:p>
    <w:p w:rsidR="00F92860" w:rsidRDefault="00F86A7F" w:rsidP="00F86A7F">
      <w:pPr>
        <w:spacing w:line="360" w:lineRule="atLeast"/>
        <w:ind w:firstLine="851"/>
        <w:jc w:val="both"/>
        <w:rPr>
          <w:rFonts w:ascii="Tahoma" w:hAnsi="Tahoma" w:cs="Tahoma"/>
          <w:lang w:val="uk-UA"/>
        </w:rPr>
      </w:pPr>
      <w:r w:rsidRPr="00F86A7F">
        <w:rPr>
          <w:rStyle w:val="docdata"/>
          <w:rFonts w:ascii="Arial Narrow" w:hAnsi="Arial Narrow"/>
          <w:color w:val="000000"/>
        </w:rPr>
        <w:t xml:space="preserve">Повідомлення про надсилання учасникам АТ "ЗНВКІФ "НАВІС" протоколу позачергових загальних зборів учасників АТ "ЗНКІФ "НАВІС" і протоколу про підсумки голосування </w:t>
      </w:r>
      <w:r w:rsidR="000D4D68" w:rsidRPr="00432E27">
        <w:rPr>
          <w:rFonts w:ascii="Arial Narrow" w:hAnsi="Arial Narrow" w:cs="Arial"/>
          <w:color w:val="000000"/>
          <w:lang w:val="uk-UA"/>
        </w:rPr>
        <w:t>розміщен</w:t>
      </w:r>
      <w:r>
        <w:rPr>
          <w:rFonts w:ascii="Arial Narrow" w:hAnsi="Arial Narrow" w:cs="Arial"/>
          <w:color w:val="000000"/>
          <w:lang w:val="uk-UA"/>
        </w:rPr>
        <w:t>і</w:t>
      </w:r>
      <w:r w:rsidR="000D4D68" w:rsidRPr="00432E27">
        <w:rPr>
          <w:rFonts w:ascii="Arial Narrow" w:hAnsi="Arial Narrow" w:cs="Arial"/>
          <w:color w:val="000000"/>
          <w:lang w:val="uk-UA"/>
        </w:rPr>
        <w:t xml:space="preserve"> на сайті НДУ </w:t>
      </w:r>
      <w:hyperlink r:id="rId5" w:history="1">
        <w:r w:rsidR="000D4D68" w:rsidRPr="00432E27">
          <w:rPr>
            <w:rStyle w:val="a7"/>
            <w:rFonts w:ascii="Arial Narrow" w:hAnsi="Arial Narrow" w:cs="Arial"/>
            <w:lang w:val="uk-UA"/>
          </w:rPr>
          <w:t>https://www.csd.ua/</w:t>
        </w:r>
      </w:hyperlink>
      <w:r w:rsidR="000D4D68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6" w:history="1">
        <w:r w:rsidR="000D4D68" w:rsidRPr="00432E27">
          <w:rPr>
            <w:rStyle w:val="a7"/>
            <w:rFonts w:ascii="Arial Narrow" w:hAnsi="Arial Narrow" w:cs="Arial"/>
            <w:lang w:val="uk-UA"/>
          </w:rPr>
          <w:t>Головна</w:t>
        </w:r>
      </w:hyperlink>
      <w:r w:rsidR="000D4D68" w:rsidRPr="00432E27">
        <w:rPr>
          <w:rFonts w:ascii="Arial Narrow" w:hAnsi="Arial Narrow" w:cs="Arial"/>
          <w:color w:val="000000"/>
          <w:lang w:val="uk-UA"/>
        </w:rPr>
        <w:t> </w:t>
      </w:r>
      <w:r w:rsidR="000D4D68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18FC50ED" wp14:editId="22B9482D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D68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0D4D68" w:rsidRPr="00432E27">
          <w:rPr>
            <w:rStyle w:val="a7"/>
            <w:rFonts w:ascii="Arial Narrow" w:hAnsi="Arial Narrow" w:cs="Arial"/>
            <w:lang w:val="uk-UA"/>
          </w:rPr>
          <w:t>Фондовий вісник НДУ</w:t>
        </w:r>
      </w:hyperlink>
      <w:r w:rsidR="000D4D68" w:rsidRPr="00432E27">
        <w:rPr>
          <w:rFonts w:ascii="Arial Narrow" w:hAnsi="Arial Narrow" w:cs="Arial"/>
          <w:color w:val="000000"/>
          <w:lang w:val="uk-UA"/>
        </w:rPr>
        <w:t> </w:t>
      </w:r>
      <w:r w:rsidR="000D4D68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3912A30A" wp14:editId="1B05956B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D68" w:rsidRPr="00432E27">
        <w:rPr>
          <w:rFonts w:ascii="Arial Narrow" w:hAnsi="Arial Narrow" w:cs="Arial"/>
          <w:color w:val="000000"/>
          <w:lang w:val="uk-UA"/>
        </w:rPr>
        <w:t> </w:t>
      </w:r>
      <w:hyperlink r:id="rId9" w:history="1">
        <w:r w:rsidR="000D4D68" w:rsidRPr="00432E27">
          <w:rPr>
            <w:rStyle w:val="a7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0D4D68" w:rsidRPr="00432E27">
        <w:rPr>
          <w:rFonts w:ascii="Arial Narrow" w:hAnsi="Arial Narrow" w:cs="Arial"/>
          <w:color w:val="000000"/>
          <w:lang w:val="uk-UA"/>
        </w:rPr>
        <w:t> </w:t>
      </w:r>
      <w:r w:rsidR="000D4D68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 wp14:anchorId="4041FB18" wp14:editId="3E4A9DA9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A7F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https://www.csd.ua/images/stories/pdf/depsystem/2022/%D0%9F%D1%80%D0%BE%D1%82%D0%BE%D0%BA%D0%BE%D0%BB%D0%B8_%D0%BF%D0%BE_%D0%B7%D0%B1%D0%BE%D1%80%D0%B0%D0%BC_%D0%90%D0%A2_%D0%97%D0%9D%D0%92%D0%9A%D0%86%D0%A4_%D0%9D%D0%90%D0%92%D0%86%D0%A1_20220720151100.pdf</w:t>
      </w:r>
    </w:p>
    <w:p w:rsidR="00A63B91" w:rsidRDefault="00A63B91" w:rsidP="00B616AB">
      <w:pPr>
        <w:spacing w:line="360" w:lineRule="auto"/>
        <w:ind w:firstLine="851"/>
        <w:jc w:val="both"/>
        <w:rPr>
          <w:rFonts w:ascii="Tahoma" w:hAnsi="Tahoma" w:cs="Tahoma"/>
          <w:color w:val="000000"/>
          <w:lang w:val="uk-UA"/>
        </w:rPr>
      </w:pPr>
    </w:p>
    <w:p w:rsidR="00A63B91" w:rsidRDefault="00A63B91" w:rsidP="00E97DDF">
      <w:pPr>
        <w:spacing w:line="360" w:lineRule="auto"/>
        <w:ind w:firstLine="709"/>
        <w:jc w:val="both"/>
        <w:rPr>
          <w:lang w:val="uk-UA"/>
        </w:rPr>
      </w:pPr>
      <w:r w:rsidRPr="00D06E66">
        <w:rPr>
          <w:rFonts w:ascii="Tahoma" w:hAnsi="Tahoma" w:cs="Tahoma"/>
          <w:color w:val="000000"/>
          <w:lang w:val="uk-UA"/>
        </w:rPr>
        <w:t xml:space="preserve"> </w:t>
      </w:r>
      <w:bookmarkStart w:id="0" w:name="_GoBack"/>
      <w:bookmarkEnd w:id="0"/>
    </w:p>
    <w:p w:rsidR="00A63B91" w:rsidRDefault="00A63B91" w:rsidP="00D06E66">
      <w:pPr>
        <w:jc w:val="center"/>
        <w:rPr>
          <w:lang w:val="uk-UA"/>
        </w:rPr>
      </w:pPr>
    </w:p>
    <w:p w:rsidR="00A63B91" w:rsidRDefault="00A63B91" w:rsidP="00D06E66">
      <w:pPr>
        <w:jc w:val="center"/>
        <w:rPr>
          <w:lang w:val="uk-UA"/>
        </w:rPr>
      </w:pPr>
    </w:p>
    <w:p w:rsidR="00A63B91" w:rsidRDefault="00A63B91" w:rsidP="00D06E66">
      <w:pPr>
        <w:jc w:val="center"/>
        <w:rPr>
          <w:lang w:val="uk-UA"/>
        </w:rPr>
      </w:pPr>
    </w:p>
    <w:p w:rsidR="00A63B91" w:rsidRDefault="00A63B91" w:rsidP="00D06E66">
      <w:pPr>
        <w:jc w:val="center"/>
        <w:rPr>
          <w:lang w:val="uk-UA"/>
        </w:rPr>
        <w:sectPr w:rsidR="00A63B91" w:rsidSect="00A63B91">
          <w:pgSz w:w="11906" w:h="16838"/>
          <w:pgMar w:top="567" w:right="567" w:bottom="567" w:left="1134" w:header="709" w:footer="709" w:gutter="0"/>
          <w:pgNumType w:start="1"/>
          <w:cols w:space="708"/>
          <w:docGrid w:linePitch="360"/>
        </w:sectPr>
      </w:pPr>
    </w:p>
    <w:p w:rsidR="00A63B91" w:rsidRDefault="00A63B91" w:rsidP="00D06E66">
      <w:pPr>
        <w:jc w:val="center"/>
        <w:rPr>
          <w:lang w:val="uk-UA"/>
        </w:rPr>
      </w:pPr>
    </w:p>
    <w:sectPr w:rsidR="00A63B91" w:rsidSect="00A63B91">
      <w:type w:val="continuous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A3590"/>
    <w:multiLevelType w:val="hybridMultilevel"/>
    <w:tmpl w:val="2A4AA2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A42098E"/>
    <w:multiLevelType w:val="hybridMultilevel"/>
    <w:tmpl w:val="98CA17F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1">
    <w:nsid w:val="30D81158"/>
    <w:multiLevelType w:val="hybridMultilevel"/>
    <w:tmpl w:val="2B92E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324003FE"/>
    <w:multiLevelType w:val="singleLevel"/>
    <w:tmpl w:val="C70235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</w:abstractNum>
  <w:abstractNum w:abstractNumId="4" w15:restartNumberingAfterBreak="1">
    <w:nsid w:val="50174AB2"/>
    <w:multiLevelType w:val="hybridMultilevel"/>
    <w:tmpl w:val="7C6A6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56EC64">
      <w:numFmt w:val="bullet"/>
      <w:lvlText w:val="-"/>
      <w:lvlJc w:val="left"/>
      <w:pPr>
        <w:tabs>
          <w:tab w:val="num" w:pos="1324"/>
        </w:tabs>
        <w:ind w:left="1324" w:hanging="244"/>
      </w:pPr>
      <w:rPr>
        <w:rFonts w:ascii="Book Antiqua" w:eastAsia="Times New Roman" w:hAnsi="Book Antiqua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6773E2B"/>
    <w:multiLevelType w:val="hybridMultilevel"/>
    <w:tmpl w:val="6B90D022"/>
    <w:lvl w:ilvl="0" w:tplc="6464A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B2B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AE46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347B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C41C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A47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8C6F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4E7F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8482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1">
    <w:nsid w:val="6D9B23AE"/>
    <w:multiLevelType w:val="hybridMultilevel"/>
    <w:tmpl w:val="E6001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7565765E"/>
    <w:multiLevelType w:val="hybridMultilevel"/>
    <w:tmpl w:val="826CECCA"/>
    <w:lvl w:ilvl="0" w:tplc="811A2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8790979"/>
    <w:multiLevelType w:val="hybridMultilevel"/>
    <w:tmpl w:val="C70A472A"/>
    <w:lvl w:ilvl="0" w:tplc="0DE2F1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1">
    <w:nsid w:val="7B5B17F3"/>
    <w:multiLevelType w:val="hybridMultilevel"/>
    <w:tmpl w:val="1B062762"/>
    <w:lvl w:ilvl="0" w:tplc="D1BA74F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5"/>
    <w:lvlOverride w:ilvl="0">
      <w:startOverride w:val="2"/>
    </w:lvlOverride>
  </w:num>
  <w:num w:numId="3">
    <w:abstractNumId w:val="5"/>
    <w:lvlOverride w:ilvl="0">
      <w:startOverride w:val="3"/>
    </w:lvlOverride>
  </w:num>
  <w:num w:numId="4">
    <w:abstractNumId w:val="5"/>
    <w:lvlOverride w:ilvl="0">
      <w:startOverride w:val="4"/>
    </w:lvlOverride>
  </w:num>
  <w:num w:numId="5">
    <w:abstractNumId w:val="5"/>
    <w:lvlOverride w:ilvl="0">
      <w:startOverride w:val="5"/>
    </w:lvlOverride>
  </w:num>
  <w:num w:numId="6">
    <w:abstractNumId w:val="5"/>
    <w:lvlOverride w:ilvl="0">
      <w:startOverride w:val="6"/>
    </w:lvlOverride>
  </w:num>
  <w:num w:numId="7">
    <w:abstractNumId w:val="5"/>
    <w:lvlOverride w:ilvl="0">
      <w:startOverride w:val="7"/>
    </w:lvlOverride>
  </w:num>
  <w:num w:numId="8">
    <w:abstractNumId w:val="5"/>
    <w:lvlOverride w:ilvl="0">
      <w:startOverride w:val="8"/>
    </w:lvlOverride>
  </w:num>
  <w:num w:numId="9">
    <w:abstractNumId w:val="5"/>
    <w:lvlOverride w:ilvl="0">
      <w:startOverride w:val="9"/>
    </w:lvlOverride>
  </w:num>
  <w:num w:numId="10">
    <w:abstractNumId w:val="5"/>
    <w:lvlOverride w:ilvl="0">
      <w:startOverride w:val="10"/>
    </w:lvlOverride>
  </w:num>
  <w:num w:numId="11">
    <w:abstractNumId w:val="5"/>
    <w:lvlOverride w:ilvl="0">
      <w:startOverride w:val="11"/>
    </w:lvlOverride>
  </w:num>
  <w:num w:numId="12">
    <w:abstractNumId w:val="5"/>
    <w:lvlOverride w:ilvl="0">
      <w:startOverride w:val="12"/>
    </w:lvlOverride>
  </w:num>
  <w:num w:numId="13">
    <w:abstractNumId w:val="5"/>
    <w:lvlOverride w:ilvl="0">
      <w:startOverride w:val="13"/>
    </w:lvlOverride>
  </w:num>
  <w:num w:numId="14">
    <w:abstractNumId w:val="5"/>
    <w:lvlOverride w:ilvl="0">
      <w:startOverride w:val="14"/>
    </w:lvlOverride>
  </w:num>
  <w:num w:numId="15">
    <w:abstractNumId w:val="5"/>
    <w:lvlOverride w:ilvl="0">
      <w:startOverride w:val="15"/>
    </w:lvlOverride>
  </w:num>
  <w:num w:numId="16">
    <w:abstractNumId w:val="5"/>
    <w:lvlOverride w:ilvl="0">
      <w:startOverride w:val="16"/>
    </w:lvlOverride>
  </w:num>
  <w:num w:numId="17">
    <w:abstractNumId w:val="5"/>
    <w:lvlOverride w:ilvl="0">
      <w:startOverride w:val="17"/>
    </w:lvlOverride>
  </w:num>
  <w:num w:numId="18">
    <w:abstractNumId w:val="5"/>
    <w:lvlOverride w:ilvl="0">
      <w:startOverride w:val="18"/>
    </w:lvlOverride>
  </w:num>
  <w:num w:numId="19">
    <w:abstractNumId w:val="4"/>
  </w:num>
  <w:num w:numId="20">
    <w:abstractNumId w:val="6"/>
  </w:num>
  <w:num w:numId="21">
    <w:abstractNumId w:val="0"/>
  </w:num>
  <w:num w:numId="22">
    <w:abstractNumId w:val="9"/>
  </w:num>
  <w:num w:numId="23">
    <w:abstractNumId w:val="7"/>
  </w:num>
  <w:num w:numId="24">
    <w:abstractNumId w:val="3"/>
  </w:num>
  <w:num w:numId="25">
    <w:abstractNumId w:val="2"/>
  </w:num>
  <w:num w:numId="26">
    <w:abstractNumId w:val="3"/>
    <w:lvlOverride w:ilvl="0">
      <w:startOverride w:val="1"/>
    </w:lvlOverride>
  </w:num>
  <w:num w:numId="27">
    <w:abstractNumId w:val="1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EA"/>
    <w:rsid w:val="000026F6"/>
    <w:rsid w:val="000037F3"/>
    <w:rsid w:val="00013EEF"/>
    <w:rsid w:val="00024573"/>
    <w:rsid w:val="000467F8"/>
    <w:rsid w:val="0005405C"/>
    <w:rsid w:val="000567FD"/>
    <w:rsid w:val="00070713"/>
    <w:rsid w:val="00071BA1"/>
    <w:rsid w:val="00082F7C"/>
    <w:rsid w:val="000C532B"/>
    <w:rsid w:val="000D2E61"/>
    <w:rsid w:val="000D4D68"/>
    <w:rsid w:val="000D7B04"/>
    <w:rsid w:val="000E67EA"/>
    <w:rsid w:val="00106D44"/>
    <w:rsid w:val="00112862"/>
    <w:rsid w:val="001219D1"/>
    <w:rsid w:val="00142326"/>
    <w:rsid w:val="00143B99"/>
    <w:rsid w:val="0014661F"/>
    <w:rsid w:val="001576BC"/>
    <w:rsid w:val="001842F0"/>
    <w:rsid w:val="001863E5"/>
    <w:rsid w:val="001B5513"/>
    <w:rsid w:val="001D63B1"/>
    <w:rsid w:val="001F5CFB"/>
    <w:rsid w:val="00204E57"/>
    <w:rsid w:val="0020777C"/>
    <w:rsid w:val="00220251"/>
    <w:rsid w:val="00226FC1"/>
    <w:rsid w:val="002669B3"/>
    <w:rsid w:val="0027118B"/>
    <w:rsid w:val="002B1C91"/>
    <w:rsid w:val="002E6B53"/>
    <w:rsid w:val="0033718D"/>
    <w:rsid w:val="0034154D"/>
    <w:rsid w:val="00342E06"/>
    <w:rsid w:val="00344638"/>
    <w:rsid w:val="00361799"/>
    <w:rsid w:val="00363F6E"/>
    <w:rsid w:val="00364C3D"/>
    <w:rsid w:val="00366991"/>
    <w:rsid w:val="00381C2C"/>
    <w:rsid w:val="003C47BE"/>
    <w:rsid w:val="003D0BBB"/>
    <w:rsid w:val="003E47E5"/>
    <w:rsid w:val="003F1759"/>
    <w:rsid w:val="003F1A57"/>
    <w:rsid w:val="00413B6D"/>
    <w:rsid w:val="00435D8F"/>
    <w:rsid w:val="00437C4A"/>
    <w:rsid w:val="00442173"/>
    <w:rsid w:val="00444602"/>
    <w:rsid w:val="00451616"/>
    <w:rsid w:val="004572A8"/>
    <w:rsid w:val="0046439A"/>
    <w:rsid w:val="004C49F8"/>
    <w:rsid w:val="004D2E7F"/>
    <w:rsid w:val="004E2C44"/>
    <w:rsid w:val="004E5EFA"/>
    <w:rsid w:val="004F4C25"/>
    <w:rsid w:val="00502B4D"/>
    <w:rsid w:val="005125A0"/>
    <w:rsid w:val="00537FEB"/>
    <w:rsid w:val="0054310C"/>
    <w:rsid w:val="0056182B"/>
    <w:rsid w:val="00571198"/>
    <w:rsid w:val="00582D5A"/>
    <w:rsid w:val="00585C4E"/>
    <w:rsid w:val="00597E9F"/>
    <w:rsid w:val="005A107F"/>
    <w:rsid w:val="005B5843"/>
    <w:rsid w:val="005D3B1E"/>
    <w:rsid w:val="005D45F6"/>
    <w:rsid w:val="005D4EBB"/>
    <w:rsid w:val="0060475F"/>
    <w:rsid w:val="0061732E"/>
    <w:rsid w:val="006230E0"/>
    <w:rsid w:val="00624384"/>
    <w:rsid w:val="00650B9F"/>
    <w:rsid w:val="00660F11"/>
    <w:rsid w:val="00665EFE"/>
    <w:rsid w:val="0067558D"/>
    <w:rsid w:val="006812C9"/>
    <w:rsid w:val="00685368"/>
    <w:rsid w:val="00687C2E"/>
    <w:rsid w:val="006C63F4"/>
    <w:rsid w:val="006E653A"/>
    <w:rsid w:val="0070794B"/>
    <w:rsid w:val="00724304"/>
    <w:rsid w:val="00736713"/>
    <w:rsid w:val="007377AB"/>
    <w:rsid w:val="00755F06"/>
    <w:rsid w:val="007655F8"/>
    <w:rsid w:val="0078158C"/>
    <w:rsid w:val="00785BF6"/>
    <w:rsid w:val="00801D38"/>
    <w:rsid w:val="00810761"/>
    <w:rsid w:val="008220CA"/>
    <w:rsid w:val="00822FE1"/>
    <w:rsid w:val="008265EF"/>
    <w:rsid w:val="00834216"/>
    <w:rsid w:val="008345BB"/>
    <w:rsid w:val="00835A84"/>
    <w:rsid w:val="00864F53"/>
    <w:rsid w:val="008730A7"/>
    <w:rsid w:val="00884190"/>
    <w:rsid w:val="008E0247"/>
    <w:rsid w:val="008E0D61"/>
    <w:rsid w:val="008F1611"/>
    <w:rsid w:val="009024E2"/>
    <w:rsid w:val="00904F28"/>
    <w:rsid w:val="00910E2C"/>
    <w:rsid w:val="00916A56"/>
    <w:rsid w:val="00933E4F"/>
    <w:rsid w:val="0093770D"/>
    <w:rsid w:val="009A6B6D"/>
    <w:rsid w:val="009C274C"/>
    <w:rsid w:val="009E386F"/>
    <w:rsid w:val="009E61C3"/>
    <w:rsid w:val="00A07C96"/>
    <w:rsid w:val="00A223EA"/>
    <w:rsid w:val="00A273FC"/>
    <w:rsid w:val="00A63B91"/>
    <w:rsid w:val="00A66B76"/>
    <w:rsid w:val="00AC71D1"/>
    <w:rsid w:val="00AD638E"/>
    <w:rsid w:val="00B41FFE"/>
    <w:rsid w:val="00B616AB"/>
    <w:rsid w:val="00B624AB"/>
    <w:rsid w:val="00B92C9B"/>
    <w:rsid w:val="00B93651"/>
    <w:rsid w:val="00BC3D67"/>
    <w:rsid w:val="00BC4A07"/>
    <w:rsid w:val="00C04960"/>
    <w:rsid w:val="00C33A22"/>
    <w:rsid w:val="00C33FBD"/>
    <w:rsid w:val="00C51C73"/>
    <w:rsid w:val="00C63545"/>
    <w:rsid w:val="00C637D4"/>
    <w:rsid w:val="00C63BA0"/>
    <w:rsid w:val="00CA5AF1"/>
    <w:rsid w:val="00CC26D3"/>
    <w:rsid w:val="00CC471C"/>
    <w:rsid w:val="00CD06D3"/>
    <w:rsid w:val="00CD418C"/>
    <w:rsid w:val="00CE6F81"/>
    <w:rsid w:val="00D065A8"/>
    <w:rsid w:val="00D06E66"/>
    <w:rsid w:val="00D10636"/>
    <w:rsid w:val="00D1663D"/>
    <w:rsid w:val="00D21464"/>
    <w:rsid w:val="00D2349C"/>
    <w:rsid w:val="00D27245"/>
    <w:rsid w:val="00D510D0"/>
    <w:rsid w:val="00D95284"/>
    <w:rsid w:val="00D958AC"/>
    <w:rsid w:val="00DA3D8D"/>
    <w:rsid w:val="00DA53A0"/>
    <w:rsid w:val="00DC39E3"/>
    <w:rsid w:val="00DE1D28"/>
    <w:rsid w:val="00E15361"/>
    <w:rsid w:val="00E22D1A"/>
    <w:rsid w:val="00E34EBD"/>
    <w:rsid w:val="00E376B7"/>
    <w:rsid w:val="00E46803"/>
    <w:rsid w:val="00E63E79"/>
    <w:rsid w:val="00E65F06"/>
    <w:rsid w:val="00E7483D"/>
    <w:rsid w:val="00E97DDF"/>
    <w:rsid w:val="00EE7731"/>
    <w:rsid w:val="00F0483D"/>
    <w:rsid w:val="00F05AB4"/>
    <w:rsid w:val="00F11E85"/>
    <w:rsid w:val="00F138FB"/>
    <w:rsid w:val="00F2157A"/>
    <w:rsid w:val="00F262BA"/>
    <w:rsid w:val="00F3747B"/>
    <w:rsid w:val="00F503A3"/>
    <w:rsid w:val="00F641A2"/>
    <w:rsid w:val="00F75EEB"/>
    <w:rsid w:val="00F8437A"/>
    <w:rsid w:val="00F86A7F"/>
    <w:rsid w:val="00F90AFD"/>
    <w:rsid w:val="00F92860"/>
    <w:rsid w:val="00F9531C"/>
    <w:rsid w:val="00FC2F5D"/>
    <w:rsid w:val="00FE266C"/>
    <w:rsid w:val="00FE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A5A87"/>
  <w15:chartTrackingRefBased/>
  <w15:docId w15:val="{CF25412D-14BD-4D0A-98CA-CAEAD8197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(веб)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4">
    <w:name w:val="Balloon Text"/>
    <w:basedOn w:val="a"/>
    <w:semiHidden/>
    <w:rsid w:val="00FE592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rsid w:val="000026F6"/>
    <w:pPr>
      <w:ind w:left="993" w:hanging="273"/>
      <w:jc w:val="both"/>
    </w:pPr>
    <w:rPr>
      <w:szCs w:val="20"/>
    </w:rPr>
  </w:style>
  <w:style w:type="paragraph" w:styleId="a6">
    <w:name w:val="Title"/>
    <w:basedOn w:val="a"/>
    <w:qFormat/>
    <w:rsid w:val="000026F6"/>
    <w:pPr>
      <w:jc w:val="center"/>
    </w:pPr>
    <w:rPr>
      <w:b/>
      <w:i/>
      <w:sz w:val="144"/>
      <w:szCs w:val="20"/>
    </w:rPr>
  </w:style>
  <w:style w:type="paragraph" w:customStyle="1" w:styleId="3">
    <w:name w:val="Знак3 Знак Знак Знак"/>
    <w:basedOn w:val="a"/>
    <w:rsid w:val="000026F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7">
    <w:name w:val="Hyperlink"/>
    <w:uiPriority w:val="99"/>
    <w:unhideWhenUsed/>
    <w:rsid w:val="00CC26D3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CC26D3"/>
    <w:rPr>
      <w:color w:val="605E5C"/>
      <w:shd w:val="clear" w:color="auto" w:fill="E1DFDD"/>
    </w:rPr>
  </w:style>
  <w:style w:type="character" w:customStyle="1" w:styleId="caption-subject">
    <w:name w:val="caption-subject"/>
    <w:rsid w:val="00B624AB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F92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sd.ua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sd.ua/index.php?option=com_easytable&amp;view=easytable&amp;id=49&amp;Itemid=343&amp;lang=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Кредитна спілка “__________________”</vt:lpstr>
    </vt:vector>
  </TitlesOfParts>
  <Company>11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Кредитна спілка “__________________”</dc:title>
  <dc:subject/>
  <dc:creator>1</dc:creator>
  <cp:keywords/>
  <dc:description/>
  <cp:lastModifiedBy>admin</cp:lastModifiedBy>
  <cp:revision>3</cp:revision>
  <cp:lastPrinted>2015-06-25T08:51:00Z</cp:lastPrinted>
  <dcterms:created xsi:type="dcterms:W3CDTF">2022-07-21T06:12:00Z</dcterms:created>
  <dcterms:modified xsi:type="dcterms:W3CDTF">2022-07-21T06:13:00Z</dcterms:modified>
</cp:coreProperties>
</file>